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0" w:rsidRDefault="006B614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-38100</wp:posOffset>
            </wp:positionV>
            <wp:extent cx="2762250" cy="2771775"/>
            <wp:effectExtent l="19050" t="0" r="0" b="0"/>
            <wp:wrapTight wrapText="bothSides">
              <wp:wrapPolygon edited="0">
                <wp:start x="-149" y="0"/>
                <wp:lineTo x="-149" y="21526"/>
                <wp:lineTo x="21600" y="21526"/>
                <wp:lineTo x="21600" y="0"/>
                <wp:lineTo x="-149" y="0"/>
              </wp:wrapPolygon>
            </wp:wrapTight>
            <wp:docPr id="1" name="Picture 0" descr="299031F4-076A-4DF0-8194-F5791F8D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031F4-076A-4DF0-8194-F5791F8D0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144">
        <w:rPr>
          <w:rFonts w:ascii="Times New Roman" w:hAnsi="Times New Roman" w:cs="Times New Roman"/>
          <w:b/>
          <w:sz w:val="32"/>
        </w:rPr>
        <w:t>JON-MICHAEL PERKINS</w:t>
      </w:r>
    </w:p>
    <w:p w:rsidR="006B6144" w:rsidRDefault="006B6144">
      <w:pPr>
        <w:rPr>
          <w:rFonts w:ascii="Times New Roman" w:hAnsi="Times New Roman" w:cs="Times New Roman"/>
          <w:sz w:val="24"/>
        </w:rPr>
      </w:pPr>
      <w:r w:rsidRPr="006D1F82">
        <w:rPr>
          <w:rFonts w:ascii="Times New Roman" w:hAnsi="Times New Roman" w:cs="Times New Roman"/>
          <w:b/>
          <w:sz w:val="24"/>
        </w:rPr>
        <w:t>Cell:</w:t>
      </w:r>
      <w:r>
        <w:rPr>
          <w:rFonts w:ascii="Times New Roman" w:hAnsi="Times New Roman" w:cs="Times New Roman"/>
          <w:sz w:val="24"/>
        </w:rPr>
        <w:t xml:space="preserve"> 716-378-4954</w:t>
      </w:r>
    </w:p>
    <w:p w:rsidR="006B6144" w:rsidRDefault="006B6144">
      <w:pPr>
        <w:rPr>
          <w:rFonts w:ascii="Times New Roman" w:hAnsi="Times New Roman" w:cs="Times New Roman"/>
          <w:sz w:val="24"/>
        </w:rPr>
      </w:pPr>
      <w:r w:rsidRPr="006D1F82">
        <w:rPr>
          <w:rFonts w:ascii="Times New Roman" w:hAnsi="Times New Roman" w:cs="Times New Roman"/>
          <w:b/>
          <w:sz w:val="24"/>
        </w:rPr>
        <w:t>Email: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442DFD">
          <w:rPr>
            <w:rStyle w:val="Hyperlink"/>
            <w:rFonts w:ascii="Times New Roman" w:hAnsi="Times New Roman" w:cs="Times New Roman"/>
            <w:sz w:val="24"/>
          </w:rPr>
          <w:t>jm_perkins@hotmail.com</w:t>
        </w:r>
      </w:hyperlink>
    </w:p>
    <w:p w:rsidR="006B6144" w:rsidRDefault="006B6144">
      <w:pPr>
        <w:rPr>
          <w:rFonts w:ascii="Times New Roman" w:hAnsi="Times New Roman" w:cs="Times New Roman"/>
          <w:sz w:val="24"/>
        </w:rPr>
      </w:pPr>
    </w:p>
    <w:p w:rsidR="006B6144" w:rsidRDefault="006B6144">
      <w:pPr>
        <w:rPr>
          <w:rFonts w:ascii="Times New Roman" w:hAnsi="Times New Roman" w:cs="Times New Roman"/>
          <w:sz w:val="24"/>
        </w:rPr>
      </w:pPr>
      <w:r w:rsidRPr="006D1F82">
        <w:rPr>
          <w:rFonts w:ascii="Times New Roman" w:hAnsi="Times New Roman" w:cs="Times New Roman"/>
          <w:b/>
          <w:sz w:val="24"/>
        </w:rPr>
        <w:t>BIO:</w:t>
      </w:r>
      <w:r w:rsidRPr="006D1F8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D.O.B: January 15</w:t>
      </w:r>
      <w:r w:rsidRPr="006B614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1998</w:t>
      </w:r>
    </w:p>
    <w:p w:rsidR="006B6144" w:rsidRDefault="006B6144" w:rsidP="006B6144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Nationality: Jamaican/Canadian </w:t>
      </w:r>
    </w:p>
    <w:p w:rsidR="006B6144" w:rsidRDefault="006B6144" w:rsidP="006B6144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Height: 5’9” (175cm)</w:t>
      </w:r>
    </w:p>
    <w:p w:rsidR="006B6144" w:rsidRDefault="006B6144" w:rsidP="006B6144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Weight: 160lbs (73kg)</w:t>
      </w:r>
    </w:p>
    <w:p w:rsidR="006B6144" w:rsidRDefault="006B6144" w:rsidP="006B6144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Preferred Foot: Right</w:t>
      </w:r>
      <w:r w:rsidR="00E846CC">
        <w:rPr>
          <w:rFonts w:ascii="Times New Roman" w:hAnsi="Times New Roman" w:cs="Times New Roman"/>
          <w:sz w:val="24"/>
        </w:rPr>
        <w:t xml:space="preserve"> Foot</w:t>
      </w:r>
    </w:p>
    <w:p w:rsidR="006B6144" w:rsidRDefault="006B6144" w:rsidP="006B6144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Position: Right Back</w:t>
      </w:r>
    </w:p>
    <w:p w:rsidR="006B6144" w:rsidRDefault="006B6144" w:rsidP="006B6144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Secondary Positions: Left Back, Winger</w:t>
      </w:r>
    </w:p>
    <w:p w:rsidR="006B6144" w:rsidRDefault="006B6144">
      <w:pPr>
        <w:rPr>
          <w:rFonts w:ascii="Times New Roman" w:hAnsi="Times New Roman" w:cs="Times New Roman"/>
          <w:sz w:val="24"/>
        </w:rPr>
      </w:pPr>
    </w:p>
    <w:p w:rsidR="006D1F82" w:rsidRPr="006D1F82" w:rsidRDefault="006D1F82">
      <w:pPr>
        <w:rPr>
          <w:rFonts w:ascii="Times New Roman" w:hAnsi="Times New Roman" w:cs="Times New Roman"/>
          <w:b/>
          <w:sz w:val="24"/>
          <w:u w:val="single"/>
        </w:rPr>
      </w:pPr>
      <w:r w:rsidRPr="006D1F82">
        <w:rPr>
          <w:rFonts w:ascii="Times New Roman" w:hAnsi="Times New Roman" w:cs="Times New Roman"/>
          <w:b/>
          <w:sz w:val="24"/>
          <w:u w:val="single"/>
        </w:rPr>
        <w:t xml:space="preserve">Strengths </w:t>
      </w:r>
    </w:p>
    <w:p w:rsidR="006B6144" w:rsidRDefault="006B61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speedy 2-way fullback that always looks to join the attack without neglect</w:t>
      </w:r>
      <w:r w:rsidR="006D1F82">
        <w:rPr>
          <w:rFonts w:ascii="Times New Roman" w:hAnsi="Times New Roman" w:cs="Times New Roman"/>
          <w:sz w:val="24"/>
        </w:rPr>
        <w:t xml:space="preserve">ing defensive responsibilities. </w:t>
      </w:r>
      <w:r>
        <w:rPr>
          <w:rFonts w:ascii="Times New Roman" w:hAnsi="Times New Roman" w:cs="Times New Roman"/>
          <w:sz w:val="24"/>
        </w:rPr>
        <w:t xml:space="preserve">Excellent 1v1 defending skills, Speed and dribbling skills allows me to </w:t>
      </w:r>
      <w:r w:rsidR="006D1F82">
        <w:rPr>
          <w:rFonts w:ascii="Times New Roman" w:hAnsi="Times New Roman" w:cs="Times New Roman"/>
          <w:sz w:val="24"/>
        </w:rPr>
        <w:t xml:space="preserve">beat players and </w:t>
      </w:r>
      <w:r>
        <w:rPr>
          <w:rFonts w:ascii="Times New Roman" w:hAnsi="Times New Roman" w:cs="Times New Roman"/>
          <w:sz w:val="24"/>
        </w:rPr>
        <w:t>deliver crosses into the box.</w:t>
      </w:r>
    </w:p>
    <w:p w:rsidR="006D1F82" w:rsidRDefault="006D1F8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Experience</w:t>
      </w:r>
    </w:p>
    <w:p w:rsidR="006D1F82" w:rsidRDefault="006D1F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2016-2019 - </w:t>
      </w:r>
      <w:r w:rsidRPr="006D1F82">
        <w:rPr>
          <w:rFonts w:ascii="Times New Roman" w:hAnsi="Times New Roman" w:cs="Times New Roman"/>
          <w:b/>
          <w:sz w:val="24"/>
        </w:rPr>
        <w:t>St. Bonaventure University</w:t>
      </w:r>
      <w:r>
        <w:rPr>
          <w:rFonts w:ascii="Times New Roman" w:hAnsi="Times New Roman" w:cs="Times New Roman"/>
          <w:sz w:val="24"/>
        </w:rPr>
        <w:t xml:space="preserve"> (NCAA Division 1 – Atlantic 10 Conference)</w:t>
      </w:r>
    </w:p>
    <w:p w:rsidR="006D1F82" w:rsidRDefault="006D1F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2018 – </w:t>
      </w:r>
      <w:r w:rsidRPr="006D1F82">
        <w:rPr>
          <w:rFonts w:ascii="Times New Roman" w:hAnsi="Times New Roman" w:cs="Times New Roman"/>
          <w:b/>
          <w:sz w:val="24"/>
        </w:rPr>
        <w:t>North County United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(USL League Two/USA 4</w:t>
      </w:r>
      <w:r w:rsidRPr="006D1F8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Division) </w:t>
      </w:r>
    </w:p>
    <w:p w:rsidR="006D1F82" w:rsidRDefault="006D1F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 – </w:t>
      </w:r>
      <w:r w:rsidRPr="006D1F82">
        <w:rPr>
          <w:rFonts w:ascii="Times New Roman" w:hAnsi="Times New Roman" w:cs="Times New Roman"/>
          <w:b/>
          <w:sz w:val="24"/>
        </w:rPr>
        <w:t>FC Boulder</w:t>
      </w:r>
      <w:r>
        <w:rPr>
          <w:rFonts w:ascii="Times New Roman" w:hAnsi="Times New Roman" w:cs="Times New Roman"/>
          <w:sz w:val="24"/>
        </w:rPr>
        <w:t xml:space="preserve"> (USL League Two/USA 4</w:t>
      </w:r>
      <w:r w:rsidRPr="006D1F8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Division) </w:t>
      </w:r>
    </w:p>
    <w:p w:rsidR="006D1F82" w:rsidRDefault="006D1F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2016 – </w:t>
      </w:r>
      <w:r w:rsidRPr="006D1F82">
        <w:rPr>
          <w:rFonts w:ascii="Times New Roman" w:hAnsi="Times New Roman" w:cs="Times New Roman"/>
          <w:b/>
          <w:sz w:val="24"/>
        </w:rPr>
        <w:t xml:space="preserve">North Toronto </w:t>
      </w:r>
      <w:proofErr w:type="spellStart"/>
      <w:r w:rsidRPr="006D1F82">
        <w:rPr>
          <w:rFonts w:ascii="Times New Roman" w:hAnsi="Times New Roman" w:cs="Times New Roman"/>
          <w:b/>
          <w:sz w:val="24"/>
        </w:rPr>
        <w:t>Nitros</w:t>
      </w:r>
      <w:proofErr w:type="spellEnd"/>
      <w:r>
        <w:rPr>
          <w:rFonts w:ascii="Times New Roman" w:hAnsi="Times New Roman" w:cs="Times New Roman"/>
          <w:sz w:val="24"/>
        </w:rPr>
        <w:t xml:space="preserve"> (League1 Ontario/Canada 2</w:t>
      </w:r>
      <w:r w:rsidRPr="006D1F8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Division) </w:t>
      </w:r>
    </w:p>
    <w:p w:rsidR="00E846CC" w:rsidRDefault="00E846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2016 – </w:t>
      </w:r>
      <w:r w:rsidRPr="00E846CC">
        <w:rPr>
          <w:rFonts w:ascii="Times New Roman" w:hAnsi="Times New Roman" w:cs="Times New Roman"/>
          <w:b/>
          <w:sz w:val="24"/>
        </w:rPr>
        <w:t>Jamaican U20 Men’s National Team Training Camp</w:t>
      </w:r>
    </w:p>
    <w:p w:rsidR="00E846CC" w:rsidRPr="00E846CC" w:rsidRDefault="00E846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2014/2015 – </w:t>
      </w:r>
      <w:r w:rsidRPr="00E846CC">
        <w:rPr>
          <w:rFonts w:ascii="Times New Roman" w:hAnsi="Times New Roman" w:cs="Times New Roman"/>
          <w:b/>
          <w:sz w:val="24"/>
        </w:rPr>
        <w:t>Jamaican U17 Men’s National Team Training Camp</w:t>
      </w:r>
    </w:p>
    <w:p w:rsidR="006D1F82" w:rsidRDefault="006D1F8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References</w:t>
      </w:r>
    </w:p>
    <w:p w:rsidR="006D1F82" w:rsidRDefault="006D1F82">
      <w:pPr>
        <w:rPr>
          <w:rFonts w:ascii="Times New Roman" w:hAnsi="Times New Roman" w:cs="Times New Roman"/>
          <w:sz w:val="24"/>
        </w:rPr>
      </w:pPr>
      <w:r w:rsidRPr="006D1F82">
        <w:rPr>
          <w:rFonts w:ascii="Times New Roman" w:hAnsi="Times New Roman" w:cs="Times New Roman"/>
          <w:b/>
          <w:sz w:val="24"/>
        </w:rPr>
        <w:t>Luis Swisher</w:t>
      </w:r>
      <w:r>
        <w:rPr>
          <w:rFonts w:ascii="Times New Roman" w:hAnsi="Times New Roman" w:cs="Times New Roman"/>
          <w:sz w:val="24"/>
        </w:rPr>
        <w:t>, Former FC</w:t>
      </w:r>
      <w:r w:rsidR="00E846CC">
        <w:rPr>
          <w:rFonts w:ascii="Times New Roman" w:hAnsi="Times New Roman" w:cs="Times New Roman"/>
          <w:sz w:val="24"/>
        </w:rPr>
        <w:t xml:space="preserve"> Boulder Head Coach &amp; USL Scout. </w:t>
      </w:r>
      <w:r>
        <w:rPr>
          <w:rFonts w:ascii="Times New Roman" w:hAnsi="Times New Roman" w:cs="Times New Roman"/>
          <w:sz w:val="24"/>
        </w:rPr>
        <w:t xml:space="preserve"> </w:t>
      </w:r>
      <w:r w:rsidR="00E846CC">
        <w:rPr>
          <w:rFonts w:ascii="Times New Roman" w:hAnsi="Times New Roman" w:cs="Times New Roman"/>
          <w:sz w:val="24"/>
        </w:rPr>
        <w:t>202-674-0167</w:t>
      </w:r>
    </w:p>
    <w:p w:rsidR="00E846CC" w:rsidRPr="006D1F82" w:rsidRDefault="00E846CC">
      <w:pPr>
        <w:rPr>
          <w:rFonts w:ascii="Times New Roman" w:hAnsi="Times New Roman" w:cs="Times New Roman"/>
          <w:sz w:val="24"/>
        </w:rPr>
      </w:pPr>
      <w:r w:rsidRPr="00E846CC">
        <w:rPr>
          <w:rFonts w:ascii="Times New Roman" w:hAnsi="Times New Roman" w:cs="Times New Roman"/>
          <w:b/>
          <w:sz w:val="24"/>
        </w:rPr>
        <w:t>Kwame Oduro</w:t>
      </w:r>
      <w:r>
        <w:rPr>
          <w:rFonts w:ascii="Times New Roman" w:hAnsi="Times New Roman" w:cs="Times New Roman"/>
          <w:sz w:val="24"/>
        </w:rPr>
        <w:t>, St. Bonaventure Head Coach. 517-763-9010</w:t>
      </w:r>
    </w:p>
    <w:sectPr w:rsidR="00E846CC" w:rsidRPr="006D1F82" w:rsidSect="000C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144"/>
    <w:rsid w:val="000C09B0"/>
    <w:rsid w:val="006B6144"/>
    <w:rsid w:val="006D1F82"/>
    <w:rsid w:val="00E8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1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_perkin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Starapples</dc:creator>
  <cp:lastModifiedBy>Starapples</cp:lastModifiedBy>
  <cp:revision>1</cp:revision>
  <dcterms:created xsi:type="dcterms:W3CDTF">2019-11-25T16:22:00Z</dcterms:created>
  <dcterms:modified xsi:type="dcterms:W3CDTF">2019-11-25T16:46:00Z</dcterms:modified>
</cp:coreProperties>
</file>